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/>
          <w:sz w:val="28"/>
          <w:szCs w:val="28"/>
        </w:rPr>
        <w:t>年智能运输系统标准制修订项目提案表</w:t>
      </w:r>
    </w:p>
    <w:p/>
    <w:tbl>
      <w:tblPr>
        <w:tblStyle w:val="3"/>
        <w:tblW w:w="14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2110"/>
        <w:gridCol w:w="3126"/>
        <w:gridCol w:w="2120"/>
        <w:gridCol w:w="2120"/>
        <w:gridCol w:w="2120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21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10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计划名称</w:t>
            </w:r>
          </w:p>
        </w:tc>
        <w:tc>
          <w:tcPr>
            <w:tcW w:w="3126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范围和主要技术内容</w:t>
            </w: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起草单位</w:t>
            </w: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121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126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121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1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126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121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1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126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121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1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126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121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1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126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88" w:right="1440" w:bottom="1588" w:left="62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F48C7"/>
    <w:rsid w:val="035247DA"/>
    <w:rsid w:val="0E57730E"/>
    <w:rsid w:val="181040B2"/>
    <w:rsid w:val="384A4035"/>
    <w:rsid w:val="4B343A88"/>
    <w:rsid w:val="5FE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2018-01-09T02:26:00Z</dcterms:created>
  <dc:creator>Becky</dc:creator>
  <cp:lastModifiedBy>lr</cp:lastModifiedBy>
  <dcterms:modified xsi:type="dcterms:W3CDTF">2022-02-21T06:26:06Z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A37D15B00EB9441D9098FAFA88798D63</vt:lpwstr>
  </property>
</Properties>
</file>